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5.2  画垂线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一、我会选。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1．过直线上的一点可以画（  ）条垂线。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A、无数条  　　B、一条  　　C、两条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2．如果两条直线相交成直角时，那么（  ）。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A、这两条直线都是垂线   　　B、这两条直线中有一条是垂线。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C、这两条直线中的一条是另一条的垂线。</w:t>
      </w:r>
    </w:p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3．过直线外的一点可以画（  ）垂线。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A、无数条 　　B、一条  　　 C、两条</w:t>
      </w:r>
    </w:p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4．判断两条直线是否垂直可以使用（         ）。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A、三角板  　　B、量角器 　　 C、皮卷尺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二、过A点画出每条直线的垂线。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914900" cy="1188720"/>
                <wp:effectExtent l="9525" t="9525" r="9525" b="190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188720"/>
                          <a:chOff x="1607" y="5346"/>
                          <a:chExt cx="7740" cy="1872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1607" y="5893"/>
                            <a:ext cx="1800" cy="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flipV="1">
                            <a:off x="4847" y="5346"/>
                            <a:ext cx="162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7367" y="5970"/>
                            <a:ext cx="198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47" y="5502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5814"/>
                            <a:ext cx="5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27" y="675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550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5530"/>
                            <a:ext cx="1012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643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7.8pt;height:93.6pt;width:387pt;z-index:251659264;mso-width-relative:page;mso-height-relative:page;" coordorigin="1607,5346" coordsize="7740,1872" o:gfxdata="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CiDoBjYAAAACQEA&#10;AA8AAAAAAAAAAQAgAAAAIgAAAGRycy9kb3ducmV2LnhtbFBLAQIUABQAAAAIAIdO4kB/7Hk04gMA&#10;ACIVAAAOAAAAAAAAAAEAIAAAACcBAABkcnMvZTJvRG9jLnhtbFBLBQYAAAAABgAGAFkBAAB7BwAA&#10;AAA=&#10;">
                <o:lock v:ext="edit" aspectratio="f"/>
                <v:line id="Line 3" o:spid="_x0000_s1026" o:spt="20" style="position:absolute;left:1607;top:5893;height:701;width:180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" o:spid="_x0000_s1026" o:spt="20" style="position:absolute;left:4847;top:5346;flip:y;height:1248;width:162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" o:spid="_x0000_s1026" o:spt="20" style="position:absolute;left:7367;top:5970;height:468;width:198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6" o:spid="_x0000_s1026" o:spt="202" type="#_x0000_t202" style="position:absolute;left:3047;top:5502;height:624;width:54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5747;top:5814;height:624;width:56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7727;top:6750;height:468;width:54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2867;top:5502;height:468;width:36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403;top:5530;height:807;width:1012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7907;top:6438;height:468;width:36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三、画一个边长为2cm的正方形。</w:t>
      </w:r>
    </w:p>
    <w:p>
      <w:pPr>
        <w:rPr>
          <w:rFonts w:ascii="宋体" w:hAnsi="宋体"/>
          <w:sz w:val="28"/>
          <w:szCs w:val="28"/>
        </w:rPr>
      </w:pPr>
    </w:p>
    <w:p>
      <w:pPr>
        <w:ind w:left="42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四、一匹小马在A点，为了让小马尽快喝到水，请你为小马设计一条去河边的路线，在图中画出来。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3009265" cy="1330325"/>
                <wp:effectExtent l="0" t="0" r="20320" b="38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207" cy="1330036"/>
                          <a:chOff x="1607" y="4878"/>
                          <a:chExt cx="5040" cy="2184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 flipV="1">
                            <a:off x="1787" y="5658"/>
                            <a:ext cx="234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4127" y="565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15"/>
                        <wps:cNvCnPr/>
                        <wps:spPr bwMode="auto">
                          <a:xfrm flipV="1">
                            <a:off x="1607" y="4878"/>
                            <a:ext cx="234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3947" y="487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47" y="6438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</w:rPr>
                                <w:t>小马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47" y="597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szCs w:val="21"/>
                                </w:rPr>
                                <w:t>．A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5502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szCs w:val="21"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5034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szCs w:val="21"/>
                                </w:rPr>
                                <w:t>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8pt;margin-top:0.2pt;height:104.75pt;width:236.95pt;z-index:251660288;mso-width-relative:page;mso-height-relative:page;" coordorigin="1607,4878" coordsize="5040,2184" o:gfxdata="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Z0oSptgAAAAH&#10;AQAADwAAAAAAAAABACAAAAAiAAAAZHJzL2Rvd25yZXYueG1sUEsBAhQAFAAAAAgAh07iQN9YD2er&#10;AwAATRIAAA4AAAAAAAAAAQAgAAAAJwEAAGRycy9lMm9Eb2MueG1sUEsFBgAAAAAGAAYAWQEAAEQH&#10;AAAAAA==&#10;">
                <o:lock v:ext="edit" aspectratio="f"/>
                <v:line id="Line 13" o:spid="_x0000_s1026" o:spt="20" style="position:absolute;left:1787;top:5658;flip:y;height:1248;width:234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" o:spid="_x0000_s1026" o:spt="20" style="position:absolute;left:4127;top:5658;height:0;width:252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" o:spid="_x0000_s1026" o:spt="20" style="position:absolute;left:1607;top:4878;flip:y;height:1248;width:2340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" o:spid="_x0000_s1026" o:spt="20" style="position:absolute;left:3947;top:4878;height:0;width:252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7" o:spid="_x0000_s1026" o:spt="202" type="#_x0000_t202" style="position:absolute;left:4847;top:6438;height:624;width:90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</w:rPr>
                          <w:t>小马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4847;top:5970;height:468;width:90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  <w:szCs w:val="21"/>
                          </w:rPr>
                          <w:t>．A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867;top:5502;height:624;width:90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  <w:szCs w:val="21"/>
                          </w:rPr>
                          <w:t>小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4667;top:5034;height:624;width:90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  <w:szCs w:val="21"/>
                          </w:rPr>
                          <w:t>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left="1120" w:hanging="1120" w:hanging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一  1.B    2.C    3.B    4.AB </w:t>
      </w:r>
    </w:p>
    <w:p>
      <w:pPr>
        <w:ind w:left="1121" w:leftChars="267" w:hanging="560" w:hanging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二、略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三、略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四、提示：过A点作小河的垂线。</w:t>
      </w:r>
    </w:p>
    <w:p>
      <w:pPr>
        <w:rPr>
          <w:rFonts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877F4"/>
    <w:rsid w:val="001A029C"/>
    <w:rsid w:val="00357578"/>
    <w:rsid w:val="00885F7D"/>
    <w:rsid w:val="008D2C56"/>
    <w:rsid w:val="00A877F4"/>
    <w:rsid w:val="00B9082F"/>
    <w:rsid w:val="00C940D1"/>
    <w:rsid w:val="00DB01FA"/>
    <w:rsid w:val="00E451E2"/>
    <w:rsid w:val="476978BD"/>
    <w:rsid w:val="533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285</Characters>
  <Lines>2</Lines>
  <Paragraphs>1</Paragraphs>
  <TotalTime>0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2015-12-23T02:30:00Z</dcterms:created>
  <dc:creator>AutoBVT</dc:creator>
  <cp:lastModifiedBy>罗</cp:lastModifiedBy>
  <dcterms:modified xsi:type="dcterms:W3CDTF">2022-11-22T02:31:57Z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5AC05A54FD6B43BCBFBAE7736537E061</vt:lpwstr>
  </property>
</Properties>
</file>